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42" w:rsidRPr="000F2D42" w:rsidRDefault="000F2D42" w:rsidP="000F2D42">
      <w:pPr>
        <w:spacing w:after="0" w:line="240" w:lineRule="auto"/>
        <w:jc w:val="center"/>
        <w:rPr>
          <w:rFonts w:ascii="Arial" w:hAnsi="Arial" w:cs="Arial"/>
          <w:b/>
          <w:sz w:val="20"/>
          <w:szCs w:val="20"/>
        </w:rPr>
      </w:pPr>
      <w:r w:rsidRPr="000F2D42">
        <w:rPr>
          <w:rFonts w:ascii="Arial" w:hAnsi="Arial" w:cs="Arial"/>
          <w:b/>
          <w:sz w:val="20"/>
          <w:szCs w:val="20"/>
        </w:rPr>
        <w:t>TRANSCRIPCIÓN DE LAS PALABRAS DEL SECRETARIO DE DESARROLLO SOCIAL DE LA CIUDAD DE MÉXICO, JOSÉ RAMÓN AMIEVA GÁLVEZ, DURANTE LA ENTREGA DE 330 TARJETAS DE SEGURO CONTRA LA VIOLENCIA FAMILIAR.</w:t>
      </w:r>
    </w:p>
    <w:p w:rsidR="000F2D42" w:rsidRP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 </w:t>
      </w:r>
    </w:p>
    <w:p w:rsidR="000F2D42" w:rsidRPr="000F2D42" w:rsidRDefault="000F2D42" w:rsidP="000F2D42">
      <w:pPr>
        <w:spacing w:after="0" w:line="240" w:lineRule="auto"/>
        <w:jc w:val="right"/>
        <w:rPr>
          <w:rFonts w:ascii="Arial" w:hAnsi="Arial" w:cs="Arial"/>
          <w:sz w:val="20"/>
          <w:szCs w:val="20"/>
        </w:rPr>
      </w:pPr>
      <w:r w:rsidRPr="000F2D42">
        <w:rPr>
          <w:rFonts w:ascii="Arial" w:hAnsi="Arial" w:cs="Arial"/>
          <w:sz w:val="20"/>
          <w:szCs w:val="20"/>
        </w:rPr>
        <w:t>Junio 23, de 2016</w:t>
      </w:r>
    </w:p>
    <w:p w:rsidR="000F2D42" w:rsidRP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 </w:t>
      </w: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Muy buenas tardes a todas y todos. Sobre todo quiero saludar con aprecio y con respeto, pero sobre todo con un gran reconocimiento a las mujeres y a los hombres que integran el presídium el día de hoy, porque lo que están ustedes viendo es un equipo de trabajo que nos reunimos con una sola finalidad, con un solo propósito y ese propósito es erradicar, eliminar la violencia hacia las mujeres en cualquiera de sus manifestaciones.</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Es por ello que el día de hoy contamos con la presencia del maestro Alejandro Rojas Díaz Durán y de la maestra Martha Patricia Patiño Fierro, quien por parte de la delegación pido que hagan llegar un cordial saludo al doctor Ricardo </w:t>
      </w:r>
      <w:proofErr w:type="spellStart"/>
      <w:r w:rsidRPr="000F2D42">
        <w:rPr>
          <w:rFonts w:ascii="Arial" w:hAnsi="Arial" w:cs="Arial"/>
          <w:sz w:val="20"/>
          <w:szCs w:val="20"/>
        </w:rPr>
        <w:t>Monreal</w:t>
      </w:r>
      <w:proofErr w:type="spellEnd"/>
      <w:r w:rsidRPr="000F2D42">
        <w:rPr>
          <w:rFonts w:ascii="Arial" w:hAnsi="Arial" w:cs="Arial"/>
          <w:sz w:val="20"/>
          <w:szCs w:val="20"/>
        </w:rPr>
        <w:t>, nuestro jefe Delegacional y agradecerles, no solamente su asistencia, el maestro Rojas Díaz Durán es u experto en políticas públicas, en derecho constitucional; pero sobre todo en diseñar normatividad que beneficia a la gente y eso es importante porque siempre se necesita tener normas que beneficien y que atiendan a quienes habitamos la Ciudad.</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De </w:t>
      </w:r>
      <w:proofErr w:type="spellStart"/>
      <w:r w:rsidRPr="000F2D42">
        <w:rPr>
          <w:rFonts w:ascii="Arial" w:hAnsi="Arial" w:cs="Arial"/>
          <w:sz w:val="20"/>
          <w:szCs w:val="20"/>
        </w:rPr>
        <w:t>Paty</w:t>
      </w:r>
      <w:proofErr w:type="spellEnd"/>
      <w:r w:rsidRPr="000F2D42">
        <w:rPr>
          <w:rFonts w:ascii="Arial" w:hAnsi="Arial" w:cs="Arial"/>
          <w:sz w:val="20"/>
          <w:szCs w:val="20"/>
        </w:rPr>
        <w:t xml:space="preserve"> Patiño ¿qué les puedo decir? Ella tiene redes de mujeres en donde las enseña, no solamente a recuperar todo lo que han perdido, como es la dignidad, como es la confianza, sino que las impulsa a hacer labores positivas para su desarrollo y crecimiento.</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Al doctor Agustín Carlos Soto, que es director de la Fundación para Ancianos Concepción </w:t>
      </w:r>
      <w:proofErr w:type="spellStart"/>
      <w:r w:rsidRPr="000F2D42">
        <w:rPr>
          <w:rFonts w:ascii="Arial" w:hAnsi="Arial" w:cs="Arial"/>
          <w:sz w:val="20"/>
          <w:szCs w:val="20"/>
        </w:rPr>
        <w:t>Beistegui</w:t>
      </w:r>
      <w:proofErr w:type="spellEnd"/>
      <w:r w:rsidRPr="000F2D42">
        <w:rPr>
          <w:rFonts w:ascii="Arial" w:hAnsi="Arial" w:cs="Arial"/>
          <w:sz w:val="20"/>
          <w:szCs w:val="20"/>
        </w:rPr>
        <w:t xml:space="preserve">, quiero decirle que muchas gracias doctor por recibirnos, de verdad tienen usted un sitio hermoso, muy cuidado, se ve que hace usted maravillas con los recursos que llegan, que se que no son muchos, que verdaderamente estos recursos se amplían, pero también vemos que hace maravillas con las personas que tiene a su cuidado; ahorita llegamos, vimos que salían de su atención médica, salían a tomar el sol y creo que las sonrisas que vimos en las personas mayores, esas se las da la Fundación y el equipo de esta Fundación Concepción </w:t>
      </w:r>
      <w:proofErr w:type="spellStart"/>
      <w:r w:rsidRPr="000F2D42">
        <w:rPr>
          <w:rFonts w:ascii="Arial" w:hAnsi="Arial" w:cs="Arial"/>
          <w:sz w:val="20"/>
          <w:szCs w:val="20"/>
        </w:rPr>
        <w:t>Beistegui</w:t>
      </w:r>
      <w:proofErr w:type="spellEnd"/>
      <w:r w:rsidRPr="000F2D42">
        <w:rPr>
          <w:rFonts w:ascii="Arial" w:hAnsi="Arial" w:cs="Arial"/>
          <w:sz w:val="20"/>
          <w:szCs w:val="20"/>
        </w:rPr>
        <w:t>. Muchas gracias por recibirnos.</w:t>
      </w:r>
    </w:p>
    <w:p w:rsidR="000F2D42" w:rsidRPr="000F2D42" w:rsidRDefault="000F2D42" w:rsidP="000F2D42">
      <w:pPr>
        <w:spacing w:after="0" w:line="240" w:lineRule="auto"/>
        <w:jc w:val="both"/>
        <w:rPr>
          <w:rFonts w:ascii="Arial" w:hAnsi="Arial" w:cs="Arial"/>
          <w:sz w:val="20"/>
          <w:szCs w:val="20"/>
        </w:rPr>
      </w:pPr>
    </w:p>
    <w:p w:rsidR="000F2D42" w:rsidRP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A la maestra Susana Franklin que es directora general de la Fundación Dial, con quien trabajamos y seguiremos trabajando, no solamente en el aspecto de crecimiento y atención a las mujeres, sino en general de todas las personas en situación de vulnerabilidad, muchas gracias Susana.</w:t>
      </w: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A Mara Rivera Hernández, directora de Vinculación Interinstitucional de la Comisión Ejecutiva de Atención a Víctimas del Gobierno de la República a quien agradecemos su participación y sobre todo la aportación que tienen para evitar la victimización y la </w:t>
      </w:r>
      <w:proofErr w:type="spellStart"/>
      <w:r w:rsidRPr="000F2D42">
        <w:rPr>
          <w:rFonts w:ascii="Arial" w:hAnsi="Arial" w:cs="Arial"/>
          <w:sz w:val="20"/>
          <w:szCs w:val="20"/>
        </w:rPr>
        <w:t>revictimización</w:t>
      </w:r>
      <w:proofErr w:type="spellEnd"/>
      <w:r w:rsidRPr="000F2D42">
        <w:rPr>
          <w:rFonts w:ascii="Arial" w:hAnsi="Arial" w:cs="Arial"/>
          <w:sz w:val="20"/>
          <w:szCs w:val="20"/>
        </w:rPr>
        <w:t xml:space="preserve"> de todas aquellas personas que sufren por esta causa.</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A </w:t>
      </w:r>
      <w:proofErr w:type="spellStart"/>
      <w:r w:rsidRPr="000F2D42">
        <w:rPr>
          <w:rFonts w:ascii="Arial" w:hAnsi="Arial" w:cs="Arial"/>
          <w:sz w:val="20"/>
          <w:szCs w:val="20"/>
        </w:rPr>
        <w:t>Nayeli</w:t>
      </w:r>
      <w:proofErr w:type="spellEnd"/>
      <w:r w:rsidRPr="000F2D42">
        <w:rPr>
          <w:rFonts w:ascii="Arial" w:hAnsi="Arial" w:cs="Arial"/>
          <w:sz w:val="20"/>
          <w:szCs w:val="20"/>
        </w:rPr>
        <w:t xml:space="preserve"> Medina Ríos, directora del CAVI, muchas gracias, como siempre la Procuraduría atendiendo a las víctimas de violencia que se acercan. Ya la vieron aquí en acción, vieron qué discurso tan directo, tan sentido, tan sensible.</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Y la diputada </w:t>
      </w:r>
      <w:proofErr w:type="spellStart"/>
      <w:r w:rsidRPr="000F2D42">
        <w:rPr>
          <w:rFonts w:ascii="Arial" w:hAnsi="Arial" w:cs="Arial"/>
          <w:sz w:val="20"/>
          <w:szCs w:val="20"/>
        </w:rPr>
        <w:t>Nuri</w:t>
      </w:r>
      <w:proofErr w:type="spellEnd"/>
      <w:r w:rsidRPr="000F2D42">
        <w:rPr>
          <w:rFonts w:ascii="Arial" w:hAnsi="Arial" w:cs="Arial"/>
          <w:sz w:val="20"/>
          <w:szCs w:val="20"/>
        </w:rPr>
        <w:t xml:space="preserve"> Delia Ruíz, que es nuestra presidenta de la Comisión para la Igualdad de Género, quien defiende a las mujeres, pero ya vieron cómo las defiende, ella no es tibiecita, diputada, ustedes siempre ha sido una diputada fuerte en cuanto a la defensa, en cuanto a las convicciones y en cuanto al trabajo que realiza en la Asamblea.</w:t>
      </w:r>
    </w:p>
    <w:p w:rsidR="000F2D42" w:rsidRPr="000F2D42" w:rsidRDefault="000F2D42" w:rsidP="000F2D42">
      <w:pPr>
        <w:spacing w:after="0" w:line="240" w:lineRule="auto"/>
        <w:jc w:val="both"/>
        <w:rPr>
          <w:rFonts w:ascii="Arial" w:hAnsi="Arial" w:cs="Arial"/>
          <w:sz w:val="20"/>
          <w:szCs w:val="20"/>
        </w:rPr>
      </w:pPr>
    </w:p>
    <w:p w:rsidR="000F2D42" w:rsidRP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A la licenciada Leticia Hernández Bolaños, directora general de Fortaleza, institución de asistencia privada, muchas gracias por su asistencia y sobre todo por la colaboración que se tiene.</w:t>
      </w: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También ya la escucharon en acción a nuestra directora de </w:t>
      </w:r>
      <w:proofErr w:type="spellStart"/>
      <w:r w:rsidRPr="000F2D42">
        <w:rPr>
          <w:rFonts w:ascii="Arial" w:hAnsi="Arial" w:cs="Arial"/>
          <w:sz w:val="20"/>
          <w:szCs w:val="20"/>
        </w:rPr>
        <w:t>Inmujeres</w:t>
      </w:r>
      <w:proofErr w:type="spellEnd"/>
      <w:r w:rsidRPr="000F2D42">
        <w:rPr>
          <w:rFonts w:ascii="Arial" w:hAnsi="Arial" w:cs="Arial"/>
          <w:sz w:val="20"/>
          <w:szCs w:val="20"/>
        </w:rPr>
        <w:t>, que siempre está pensando y siempre está actuando con medidas que han logrado generar una brecha histórica, algo inédito en el tratamiento a las mujeres en la Ciudad, referencia en el país y en otros países, muchas gracias Tere, por tu presencia y por el mensaje que dirigiste.</w:t>
      </w: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lastRenderedPageBreak/>
        <w:t>Y a todas y todos mis compañeros y compañeras que pertenecen a la Dirección General de Igualdad y Diversidad Social, que el día de hoy, sin la organización que tienen, encabezada por el maestro Jesús Rodríguez, no estarían aquí presenten y no estaríamos nosotros sirviéndolas.</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Pues ya ha sido aquí manejado, hemos tenido nosotros en la Ciudad de México, muchísimas experiencias de aprendizaje y aprendimos que lo que empezó como violencia, que se daba en el ámbito familiar, no era suficiente como motivo de atención, vimos que la violencia física tampoco era suficiente como motivo de atención; aprendimos que la violencia tiene muchas formas de manifestarse, aprendimos que la violencia no solamente se da con las parejas, no solamente se da a través de la violencia física o emocional, vimos que existen otros tipos de violencia como la económica, como la sexual que también se ejercen y son muy dolorosas con los mismos efectos que cualquier tipo de violencia.</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Aprendimos que es muy difícil que las mujeres víctimas de violencia se animen a dar ese primer paso, que es acudir con las autoridades, aprendimos que la violencia deja secuelas, deja marcas, no solamente en el cuerpo, sino en el alma y en el corazón de quienes sufren la violencia.</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Y como hemos aprendido eso, no solamente lo que queremos ahora, es hacer un acto de justicia social ¿por qué hablamos de un acto de justicia social? Primero que nada porque ese recurso que están ustedes recibiendo en la Tarjeta, más los demás apoyos que nosotros nos encargaremos de ir acompañando, es un recurso público, es un recurso que vino de todas ustedes, que vino de la ciudadanía, de la Ciudad de México y que estamos empleando en uno de los mejores actos, una de las mejores acciones que podemos realizar que es retribuirles, no solamente económicamente sino a través de estas acciones un poquito de lo que han sufrido.</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Agradecerles su confianza porque hay que aceptar que sufro violencia, la violencia se siente, la violencia es algo que de cualquier manera, en cualquiera de sus manifestaciones genera daño, lo difícil es decir “voy a salir de ese círculo de violencia” refleja miedo, refleja temor, no solamente por ustedes, sino por sus niñas, por sus niños, por su familia.</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Porque a veces dicen “¿cómo me acerco a la autoridad?” si la autoridad no </w:t>
      </w:r>
      <w:proofErr w:type="spellStart"/>
      <w:r w:rsidRPr="000F2D42">
        <w:rPr>
          <w:rFonts w:ascii="Arial" w:hAnsi="Arial" w:cs="Arial"/>
          <w:sz w:val="20"/>
          <w:szCs w:val="20"/>
        </w:rPr>
        <w:t>se</w:t>
      </w:r>
      <w:proofErr w:type="spellEnd"/>
      <w:r w:rsidRPr="000F2D42">
        <w:rPr>
          <w:rFonts w:ascii="Arial" w:hAnsi="Arial" w:cs="Arial"/>
          <w:sz w:val="20"/>
          <w:szCs w:val="20"/>
        </w:rPr>
        <w:t xml:space="preserve"> si me va a apoyar, si la autoridad no </w:t>
      </w:r>
      <w:proofErr w:type="spellStart"/>
      <w:r w:rsidRPr="000F2D42">
        <w:rPr>
          <w:rFonts w:ascii="Arial" w:hAnsi="Arial" w:cs="Arial"/>
          <w:sz w:val="20"/>
          <w:szCs w:val="20"/>
        </w:rPr>
        <w:t>se</w:t>
      </w:r>
      <w:proofErr w:type="spellEnd"/>
      <w:r w:rsidRPr="000F2D42">
        <w:rPr>
          <w:rFonts w:ascii="Arial" w:hAnsi="Arial" w:cs="Arial"/>
          <w:sz w:val="20"/>
          <w:szCs w:val="20"/>
        </w:rPr>
        <w:t xml:space="preserve"> si me va a ayudar a salir, si tal vez llegue y me digan “usted denuncie y váyase a su casa”, para que me sigan violentando, como que no, de eso no se trata.</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Entonces este tipo de programas surgen de recursos públicos, van dirigidos a ustedes, es un acto de justicia social para las mujeres que sufren violencia, pero sobre todo, para todas las mujeres de la Ciudad porque el mensaje que estamos aquí haciendo es que la violencia se tiene que erradicar, se tiene que eliminar y eliminarla no solamente es esperar a que se </w:t>
      </w:r>
      <w:proofErr w:type="spellStart"/>
      <w:r w:rsidRPr="000F2D42">
        <w:rPr>
          <w:rFonts w:ascii="Arial" w:hAnsi="Arial" w:cs="Arial"/>
          <w:sz w:val="20"/>
          <w:szCs w:val="20"/>
        </w:rPr>
        <w:t>de</w:t>
      </w:r>
      <w:proofErr w:type="spellEnd"/>
      <w:r w:rsidRPr="000F2D42">
        <w:rPr>
          <w:rFonts w:ascii="Arial" w:hAnsi="Arial" w:cs="Arial"/>
          <w:sz w:val="20"/>
          <w:szCs w:val="20"/>
        </w:rPr>
        <w:t xml:space="preserve"> y combatirla, eliminarla se trata de generar esa cultura, generar esa forma de pensamiento en todas y todos los que habitamos esta Ciudad para que no la cometamos, ni siquiera la pensemos, ni siquiera exista la intención, eso es erradicar la violencia.</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El día de hoy quiero decirles que esperemos y tenemos la firme confianza, esa es la labor, de que inicie un nuevo capítulo en su vida, que no podremos reescribir todo lo que ha sucedido anteriormente, lo que sí podemos es ayudarlas a que a partir del día de hoy encuentren ese camino a su plenitud, a su bienestar, a su empoderamiento y hacia su felicidad.</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 xml:space="preserve">El jefe de Gobierno, el Dr. Miguel Ángel Mancera, ayer tuvimos un evento con personas mayores, donde también se dio una serie de principios que deben de regir los principios que deben de regir la vida de las personas mayores y una consejera de este órgano colegiado decía “no queremos violencia hacia las personas mayores” el jefe de Gobierno me dijo “¿cómo vas en este tema?”, le dije mañana tenemos entrega del programa del Seguro Contra la Violencia de las Mujeres y el jefe de Gobierno me pidió primero que les envíe un cordial saludo y que les diga a todas que cuentan con el apoyo del Dr. Miguel Ángel Mancera a ustedes y a sus familias y que les comente además, que estos programas sociales lo que buscan es sacarlas de esa situación de vulnerabilidad, no porque ustedes sean vulnerables porque quieren, porque las pusieron en ese estado, que estos </w:t>
      </w:r>
      <w:r w:rsidRPr="000F2D42">
        <w:rPr>
          <w:rFonts w:ascii="Arial" w:hAnsi="Arial" w:cs="Arial"/>
          <w:sz w:val="20"/>
          <w:szCs w:val="20"/>
        </w:rPr>
        <w:lastRenderedPageBreak/>
        <w:t>programas buscan sacarlas de esa situación de vulnerabilidad, tendrán dos principios: el primero será, progresividad y progresividad será que vamos a continuar con el seguro, vamos a continuar con el apoyo para la vivienda, vamos a buscar empleo, vamos a buscar que tengan ustedes una actividad, lo que están ahorita recibiendo, yo se que nadie quiere que se lo regalen, yo se que ustedes tienen toda la fortaleza para trabajar y para hacerlo, hay que dar capacitación, hay que tener un empleo bien remunerado, vamos hacia eso. Y el jefe de Gobierno puso el ejemplo, tanto en el gobierno, como en el contacto que vamos a tener con las instituciones.</w:t>
      </w:r>
    </w:p>
    <w:p w:rsidR="000F2D42" w:rsidRPr="000F2D42" w:rsidRDefault="000F2D42" w:rsidP="000F2D42">
      <w:pPr>
        <w:spacing w:after="0" w:line="240" w:lineRule="auto"/>
        <w:jc w:val="both"/>
        <w:rPr>
          <w:rFonts w:ascii="Arial" w:hAnsi="Arial" w:cs="Arial"/>
          <w:sz w:val="20"/>
          <w:szCs w:val="20"/>
        </w:rPr>
      </w:pPr>
    </w:p>
    <w:p w:rsid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Vamos a dar esa lucha, ese es el primero principio, progresividad. Y el segundo, ser incluyentes, el día de hoy apoyamos a una mujer trans porque no podemos dejar de mirar que cualquier persona que sufra violencia debe de tener un trato igualitario, debemos de ser incluyentes y estos es un mensaje para todas y para todos.</w:t>
      </w:r>
    </w:p>
    <w:p w:rsidR="000F2D42" w:rsidRPr="000F2D42" w:rsidRDefault="000F2D42" w:rsidP="000F2D42">
      <w:pPr>
        <w:spacing w:after="0" w:line="240" w:lineRule="auto"/>
        <w:jc w:val="both"/>
        <w:rPr>
          <w:rFonts w:ascii="Arial" w:hAnsi="Arial" w:cs="Arial"/>
          <w:sz w:val="20"/>
          <w:szCs w:val="20"/>
        </w:rPr>
      </w:pPr>
    </w:p>
    <w:p w:rsidR="000F2D42" w:rsidRP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Y por último les quiero pedir algo, donde quiera que estén, con quien tengan contacto, si saben de alguna mujer que sufre violencia, no duden en decirle que está el Gobierno de la Ciudad de México, que está la Secretaría de Desarrollo Social para apoyarlas.</w:t>
      </w:r>
    </w:p>
    <w:p w:rsidR="00E01F5B" w:rsidRPr="000F2D42" w:rsidRDefault="000F2D42" w:rsidP="000F2D42">
      <w:pPr>
        <w:spacing w:after="0" w:line="240" w:lineRule="auto"/>
        <w:jc w:val="both"/>
        <w:rPr>
          <w:rFonts w:ascii="Arial" w:hAnsi="Arial" w:cs="Arial"/>
          <w:sz w:val="20"/>
          <w:szCs w:val="20"/>
        </w:rPr>
      </w:pPr>
      <w:r w:rsidRPr="000F2D42">
        <w:rPr>
          <w:rFonts w:ascii="Arial" w:hAnsi="Arial" w:cs="Arial"/>
          <w:sz w:val="20"/>
          <w:szCs w:val="20"/>
        </w:rPr>
        <w:t>Les agradezco el favor de su confianza, que tengan muy bonito día todas y todos, muchas gracias.</w:t>
      </w:r>
    </w:p>
    <w:sectPr w:rsidR="00E01F5B" w:rsidRPr="000F2D42" w:rsidSect="00E01F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2D42"/>
    <w:rsid w:val="000F2D42"/>
    <w:rsid w:val="002F126C"/>
    <w:rsid w:val="00E01F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7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2016-06-23T22:26:00Z</dcterms:created>
  <dcterms:modified xsi:type="dcterms:W3CDTF">2016-06-23T22:31:00Z</dcterms:modified>
</cp:coreProperties>
</file>